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DAB" w:rsidRDefault="00AA1DAB" w:rsidP="00AA1DAB">
      <w:pPr>
        <w:spacing w:after="0" w:line="330" w:lineRule="atLeast"/>
        <w:ind w:right="-284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Условия пребывания в </w:t>
      </w:r>
      <w:r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оздоровительном лагере с дневным пребыванием детей «Спортивные приключения» при МАУ ДО «Спортивная школа единоборств» </w:t>
      </w:r>
    </w:p>
    <w:p w:rsidR="00AA1DAB" w:rsidRDefault="00AA1DAB" w:rsidP="00AA1DAB">
      <w:pPr>
        <w:spacing w:after="0" w:line="330" w:lineRule="atLeast"/>
        <w:ind w:right="-284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>частично приспособлены для отдых</w:t>
      </w:r>
      <w:r>
        <w:rPr>
          <w:rFonts w:ascii="Liberation Serif" w:eastAsia="Times New Roman" w:hAnsi="Liberation Serif" w:cs="Tahoma"/>
          <w:sz w:val="28"/>
          <w:szCs w:val="28"/>
          <w:lang w:eastAsia="ru-RU"/>
        </w:rPr>
        <w:t>а детей с ОВЗ и детей-инвалидов.</w:t>
      </w:r>
    </w:p>
    <w:p w:rsidR="00AA1DAB" w:rsidRDefault="00AA1DAB" w:rsidP="00AA1DAB">
      <w:pPr>
        <w:spacing w:after="0" w:line="330" w:lineRule="atLeast"/>
        <w:ind w:right="-284"/>
        <w:rPr>
          <w:rFonts w:ascii="Liberation Serif" w:eastAsia="Times New Roman" w:hAnsi="Liberation Serif" w:cs="Tahoma"/>
          <w:sz w:val="28"/>
          <w:szCs w:val="28"/>
          <w:lang w:eastAsia="ru-RU"/>
        </w:rPr>
      </w:pPr>
    </w:p>
    <w:p w:rsidR="00AA1DAB" w:rsidRDefault="00AA1DAB" w:rsidP="00AA1DAB">
      <w:pPr>
        <w:spacing w:after="0" w:line="330" w:lineRule="atLeast"/>
        <w:ind w:right="-284"/>
        <w:rPr>
          <w:rFonts w:ascii="Liberation Serif" w:eastAsia="Times New Roman" w:hAnsi="Liberation Serif" w:cs="Tahoma"/>
          <w:sz w:val="28"/>
          <w:szCs w:val="28"/>
          <w:lang w:eastAsia="ru-RU"/>
        </w:rPr>
      </w:pPr>
    </w:p>
    <w:p w:rsidR="00AA1DAB" w:rsidRPr="00AA1DAB" w:rsidRDefault="00AA1DAB" w:rsidP="00AA1DAB">
      <w:pPr>
        <w:spacing w:after="0" w:line="330" w:lineRule="atLeast"/>
        <w:ind w:right="141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Объект </w:t>
      </w:r>
      <w:r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частично </w:t>
      </w:r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доступен для детей с ОВЗ и детей-инвалидов по следующим нозологиям: глухие и слабослышащие, слепые и слабослышащие, дети с нарушением опорно-двигательной системы, дети с тяжелыми нарушениями речи, дети с ментальными нарушениями, дети с соматическими заболеваниями. </w:t>
      </w:r>
    </w:p>
    <w:p w:rsidR="00AA1DAB" w:rsidRPr="00AA1DAB" w:rsidRDefault="00AA1DAB" w:rsidP="00AA1DA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A1DAB" w:rsidRPr="00AA1DAB" w:rsidRDefault="00AA1DAB" w:rsidP="00AA1DAB">
      <w:pPr>
        <w:spacing w:after="0" w:line="330" w:lineRule="atLeast"/>
        <w:textAlignment w:val="baseline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Специальные условия охраны здоровья детей с ОВЗ и детей -инвалидов, в </w:t>
      </w:r>
      <w:proofErr w:type="spellStart"/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>т.ч</w:t>
      </w:r>
      <w:proofErr w:type="spellEnd"/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>. условия питания не предоставляются.</w:t>
      </w:r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br/>
      </w:r>
      <w:r w:rsidRPr="00AA1DAB">
        <w:rPr>
          <w:rFonts w:ascii="Liberation Serif" w:eastAsia="Times New Roman" w:hAnsi="Liberation Serif" w:cs="Tahoma"/>
          <w:noProof/>
          <w:sz w:val="28"/>
          <w:szCs w:val="28"/>
          <w:lang w:eastAsia="ru-RU"/>
        </w:rPr>
        <w:drawing>
          <wp:inline distT="0" distB="0" distL="0" distR="0" wp14:anchorId="34C97A22" wp14:editId="305F494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AB" w:rsidRPr="00AA1DAB" w:rsidRDefault="00AA1DAB" w:rsidP="00AA1DAB">
      <w:pPr>
        <w:spacing w:after="0" w:line="330" w:lineRule="atLeast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Условия хранения лекарственных препаратов и специализированных продуктов </w:t>
      </w:r>
      <w:r>
        <w:rPr>
          <w:rFonts w:ascii="Liberation Serif" w:eastAsia="Times New Roman" w:hAnsi="Liberation Serif" w:cs="Tahoma"/>
          <w:sz w:val="28"/>
          <w:szCs w:val="28"/>
          <w:lang w:eastAsia="ru-RU"/>
        </w:rPr>
        <w:t>лечебного питания отсутствуют.</w:t>
      </w:r>
    </w:p>
    <w:p w:rsidR="00AA1DAB" w:rsidRPr="00AA1DAB" w:rsidRDefault="00AA1DAB" w:rsidP="00AA1DA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A1DAB" w:rsidRPr="00AA1DAB" w:rsidRDefault="00AA1DAB" w:rsidP="00AA1DAB">
      <w:pPr>
        <w:spacing w:after="0" w:line="330" w:lineRule="atLeast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>Сопровождение детей-инвалидов и детей с ОВЗ не организуется.</w:t>
      </w:r>
      <w:r w:rsidRPr="00AA1DAB">
        <w:rPr>
          <w:rFonts w:ascii="Liberation Serif" w:eastAsia="Times New Roman" w:hAnsi="Liberation Serif" w:cs="Tahoma"/>
          <w:sz w:val="28"/>
          <w:szCs w:val="28"/>
          <w:lang w:val="en-US" w:eastAsia="ru-RU"/>
        </w:rPr>
        <w:t> </w:t>
      </w:r>
    </w:p>
    <w:p w:rsidR="00AA1DAB" w:rsidRPr="00AA1DAB" w:rsidRDefault="00AA1DAB" w:rsidP="00AA1DAB">
      <w:pPr>
        <w:spacing w:after="0" w:line="330" w:lineRule="atLeast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AA1DA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Ситуационная помощь </w:t>
      </w:r>
      <w:r>
        <w:rPr>
          <w:rFonts w:ascii="Liberation Serif" w:eastAsia="Times New Roman" w:hAnsi="Liberation Serif" w:cs="Tahoma"/>
          <w:sz w:val="28"/>
          <w:szCs w:val="28"/>
          <w:lang w:eastAsia="ru-RU"/>
        </w:rPr>
        <w:t>оказывается администраторами.</w:t>
      </w:r>
      <w:bookmarkStart w:id="0" w:name="_GoBack"/>
      <w:bookmarkEnd w:id="0"/>
    </w:p>
    <w:p w:rsidR="00DE2D9C" w:rsidRPr="00AA1DAB" w:rsidRDefault="00DE2D9C" w:rsidP="00AA1DAB"/>
    <w:sectPr w:rsidR="00DE2D9C" w:rsidRPr="00AA1DAB" w:rsidSect="00AA1DA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4"/>
    <w:rsid w:val="005C46F4"/>
    <w:rsid w:val="00AA1DAB"/>
    <w:rsid w:val="00DE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4DD7E-BDEE-4AE8-9264-B28F8B95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5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2026-08-11T03:18:00Z</dcterms:created>
  <dcterms:modified xsi:type="dcterms:W3CDTF">2026-08-11T03:27:00Z</dcterms:modified>
</cp:coreProperties>
</file>